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5A" w:rsidRDefault="007A535A" w:rsidP="007A535A">
      <w:pPr>
        <w:pStyle w:val="Default"/>
        <w:jc w:val="center"/>
        <w:rPr>
          <w:color w:val="A6381D"/>
          <w:sz w:val="40"/>
          <w:szCs w:val="40"/>
        </w:rPr>
      </w:pPr>
      <w:r>
        <w:rPr>
          <w:color w:val="A6381D"/>
          <w:sz w:val="40"/>
          <w:szCs w:val="40"/>
        </w:rPr>
        <w:t xml:space="preserve">Перечень </w:t>
      </w:r>
      <w:r w:rsidR="00134773">
        <w:rPr>
          <w:color w:val="A6381D"/>
          <w:sz w:val="40"/>
          <w:szCs w:val="40"/>
        </w:rPr>
        <w:t xml:space="preserve">виды </w:t>
      </w:r>
      <w:bookmarkStart w:id="0" w:name="_GoBack"/>
      <w:bookmarkEnd w:id="0"/>
      <w:r>
        <w:rPr>
          <w:color w:val="A6381D"/>
          <w:sz w:val="40"/>
          <w:szCs w:val="40"/>
        </w:rPr>
        <w:t>услуг, оказываемых на платной основе</w:t>
      </w:r>
    </w:p>
    <w:p w:rsidR="007A535A" w:rsidRDefault="007A535A" w:rsidP="007A535A">
      <w:pPr>
        <w:pStyle w:val="Default"/>
        <w:jc w:val="center"/>
        <w:rPr>
          <w:color w:val="A6381D"/>
          <w:sz w:val="40"/>
          <w:szCs w:val="40"/>
        </w:rPr>
      </w:pPr>
      <w:r>
        <w:rPr>
          <w:color w:val="A6381D"/>
          <w:sz w:val="40"/>
          <w:szCs w:val="40"/>
        </w:rPr>
        <w:t>МБУ «Магасский ЦКиД» МО «Магасский наслег»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912"/>
      </w:tblGrid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 w:rsidP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№ </w:t>
            </w:r>
          </w:p>
        </w:tc>
        <w:tc>
          <w:tcPr>
            <w:tcW w:w="6379" w:type="dxa"/>
          </w:tcPr>
          <w:p w:rsidR="007A535A" w:rsidRDefault="007A535A" w:rsidP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>Услуги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>стоимость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Аренда помещения частному лицу, ИП.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1000 – 5000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2.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Аренда помещения +аппаратура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5000-10000рб.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3.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Аренда аппаратуры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3 000рб.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4.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Входной билет на дискотеку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26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5.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Входной билет на концерты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художественной самодеятельности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от 200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6.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Входной билет на новогодний карнавал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200-500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7.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Акции-лотереи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250 -500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8.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Входной билет на детский утренник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9.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Новогодние представления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200-250рб.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10.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Фестиваль художественной самодеятельности </w:t>
            </w:r>
          </w:p>
        </w:tc>
        <w:tc>
          <w:tcPr>
            <w:tcW w:w="2912" w:type="dxa"/>
          </w:tcPr>
          <w:p w:rsidR="007A535A" w:rsidRDefault="007A535A" w:rsidP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500 - 1000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11.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Фестиваль по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түөлбэ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300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12.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Взносы конкурсов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100-200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26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13.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Аренда для гастрольных бригад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От 15-20% от входных билетов </w:t>
            </w:r>
          </w:p>
        </w:tc>
      </w:tr>
      <w:tr w:rsidR="007A535A" w:rsidTr="007A535A">
        <w:trPr>
          <w:trHeight w:val="673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14.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Услуги фото, редактирование фото: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1. 10 х 15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2. 15 х 20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>3. А</w:t>
            </w:r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4</w:t>
            </w:r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25 руб.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80 руб. </w:t>
            </w:r>
          </w:p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100 руб.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15.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Сканирование фото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15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16.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Ламинирование</w:t>
            </w:r>
            <w:proofErr w:type="spellEnd"/>
            <w:proofErr w:type="gram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 4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17.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Услуги игровых аттракционов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500-1000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. </w:t>
            </w:r>
          </w:p>
        </w:tc>
      </w:tr>
      <w:tr w:rsidR="007A535A" w:rsidTr="007A535A">
        <w:trPr>
          <w:trHeight w:val="111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18.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Услуги ведущего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</w:p>
        </w:tc>
      </w:tr>
      <w:tr w:rsidR="007A535A" w:rsidTr="007A535A">
        <w:trPr>
          <w:trHeight w:val="127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19. </w:t>
            </w:r>
          </w:p>
        </w:tc>
        <w:tc>
          <w:tcPr>
            <w:tcW w:w="6379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Музыкальное оформление мероприятия </w:t>
            </w:r>
          </w:p>
        </w:tc>
        <w:tc>
          <w:tcPr>
            <w:tcW w:w="2912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500-1000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</w:p>
        </w:tc>
      </w:tr>
      <w:tr w:rsidR="007A535A" w:rsidTr="007A535A">
        <w:trPr>
          <w:trHeight w:val="133"/>
        </w:trPr>
        <w:tc>
          <w:tcPr>
            <w:tcW w:w="567" w:type="dxa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292929"/>
                <w:sz w:val="23"/>
                <w:szCs w:val="23"/>
              </w:rPr>
              <w:t xml:space="preserve">20. </w:t>
            </w:r>
          </w:p>
        </w:tc>
        <w:tc>
          <w:tcPr>
            <w:tcW w:w="9291" w:type="dxa"/>
            <w:gridSpan w:val="2"/>
          </w:tcPr>
          <w:p w:rsidR="007A535A" w:rsidRDefault="007A535A">
            <w:pPr>
              <w:pStyle w:val="Default"/>
              <w:rPr>
                <w:rFonts w:ascii="Tahoma" w:hAnsi="Tahoma" w:cs="Tahoma"/>
                <w:color w:val="292929"/>
                <w:sz w:val="23"/>
                <w:szCs w:val="23"/>
              </w:rPr>
            </w:pPr>
            <w:r>
              <w:rPr>
                <w:rFonts w:ascii="Tahoma" w:hAnsi="Tahoma" w:cs="Tahoma"/>
                <w:color w:val="292929"/>
                <w:sz w:val="23"/>
                <w:szCs w:val="23"/>
              </w:rPr>
              <w:t xml:space="preserve">Аренда проектора,                                                              3000 </w:t>
            </w:r>
            <w:proofErr w:type="spellStart"/>
            <w:r>
              <w:rPr>
                <w:rFonts w:ascii="Tahoma" w:hAnsi="Tahoma" w:cs="Tahoma"/>
                <w:color w:val="292929"/>
                <w:sz w:val="23"/>
                <w:szCs w:val="23"/>
              </w:rPr>
              <w:t>рб</w:t>
            </w:r>
            <w:proofErr w:type="spellEnd"/>
          </w:p>
        </w:tc>
      </w:tr>
    </w:tbl>
    <w:p w:rsidR="000718DE" w:rsidRDefault="000718DE"/>
    <w:sectPr w:rsidR="000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A6" w:rsidRDefault="006636A6" w:rsidP="007A535A">
      <w:pPr>
        <w:spacing w:after="0" w:line="240" w:lineRule="auto"/>
      </w:pPr>
      <w:r>
        <w:separator/>
      </w:r>
    </w:p>
  </w:endnote>
  <w:endnote w:type="continuationSeparator" w:id="0">
    <w:p w:rsidR="006636A6" w:rsidRDefault="006636A6" w:rsidP="007A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A6" w:rsidRDefault="006636A6" w:rsidP="007A535A">
      <w:pPr>
        <w:spacing w:after="0" w:line="240" w:lineRule="auto"/>
      </w:pPr>
      <w:r>
        <w:separator/>
      </w:r>
    </w:p>
  </w:footnote>
  <w:footnote w:type="continuationSeparator" w:id="0">
    <w:p w:rsidR="006636A6" w:rsidRDefault="006636A6" w:rsidP="007A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5A"/>
    <w:rsid w:val="000718DE"/>
    <w:rsid w:val="000B39AE"/>
    <w:rsid w:val="00134773"/>
    <w:rsid w:val="006636A6"/>
    <w:rsid w:val="007A535A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35A"/>
  </w:style>
  <w:style w:type="paragraph" w:styleId="a5">
    <w:name w:val="footer"/>
    <w:basedOn w:val="a"/>
    <w:link w:val="a6"/>
    <w:uiPriority w:val="99"/>
    <w:unhideWhenUsed/>
    <w:rsid w:val="007A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35A"/>
  </w:style>
  <w:style w:type="paragraph" w:styleId="a5">
    <w:name w:val="footer"/>
    <w:basedOn w:val="a"/>
    <w:link w:val="a6"/>
    <w:uiPriority w:val="99"/>
    <w:unhideWhenUsed/>
    <w:rsid w:val="007A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mironov.70@mail.ru</dc:creator>
  <cp:lastModifiedBy>mironov.70@mail.ru</cp:lastModifiedBy>
  <cp:revision>3</cp:revision>
  <dcterms:created xsi:type="dcterms:W3CDTF">2024-01-12T07:23:00Z</dcterms:created>
  <dcterms:modified xsi:type="dcterms:W3CDTF">2024-01-12T07:34:00Z</dcterms:modified>
</cp:coreProperties>
</file>